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F7" w:rsidRPr="00A25D27" w:rsidRDefault="004B7632" w:rsidP="0007487D">
      <w:pPr>
        <w:jc w:val="both"/>
        <w:rPr>
          <w:rFonts w:ascii="Calibri" w:hAnsi="Calibri"/>
          <w:b/>
          <w:u w:val="single"/>
        </w:rPr>
      </w:pPr>
      <w:r w:rsidRPr="00A25D27">
        <w:rPr>
          <w:rFonts w:ascii="Calibri" w:hAnsi="Calibri"/>
          <w:b/>
          <w:u w:val="single"/>
        </w:rPr>
        <w:t>CF</w:t>
      </w:r>
      <w:r w:rsidR="0033188E" w:rsidRPr="00A25D27">
        <w:rPr>
          <w:rFonts w:ascii="Calibri" w:hAnsi="Calibri"/>
          <w:b/>
          <w:u w:val="single"/>
        </w:rPr>
        <w:t>MC</w:t>
      </w:r>
      <w:r w:rsidR="0060692D" w:rsidRPr="00A25D27">
        <w:rPr>
          <w:rFonts w:ascii="Calibri" w:hAnsi="Calibri"/>
          <w:b/>
          <w:u w:val="single"/>
        </w:rPr>
        <w:t xml:space="preserve"> </w:t>
      </w:r>
      <w:r w:rsidR="002308F7" w:rsidRPr="00A25D27">
        <w:rPr>
          <w:rFonts w:ascii="Calibri" w:hAnsi="Calibri"/>
          <w:b/>
          <w:u w:val="single"/>
        </w:rPr>
        <w:t xml:space="preserve">TAX RETURN </w:t>
      </w:r>
      <w:r w:rsidR="00A25D27" w:rsidRPr="00A25D27">
        <w:rPr>
          <w:rFonts w:ascii="Calibri" w:hAnsi="Calibri"/>
          <w:b/>
          <w:u w:val="single"/>
        </w:rPr>
        <w:t>POLICY INQUIRIES</w:t>
      </w:r>
      <w:r w:rsidR="00CB6980" w:rsidRPr="00A25D27">
        <w:rPr>
          <w:rFonts w:ascii="Calibri" w:hAnsi="Calibri"/>
          <w:b/>
          <w:u w:val="single"/>
        </w:rPr>
        <w:t xml:space="preserve"> – FORM 990</w:t>
      </w:r>
    </w:p>
    <w:p w:rsidR="002308F7" w:rsidRPr="00CF79FA" w:rsidRDefault="00A25D27" w:rsidP="0007487D">
      <w:pPr>
        <w:jc w:val="both"/>
        <w:rPr>
          <w:rFonts w:ascii="Calibri" w:hAnsi="Calibri"/>
        </w:rPr>
      </w:pPr>
      <w:r w:rsidRPr="00A25D27">
        <w:rPr>
          <w:rFonts w:ascii="Calibri" w:hAnsi="Calibri"/>
        </w:rPr>
        <w:t>Refer to page 6 of the Federal 990.</w:t>
      </w:r>
    </w:p>
    <w:p w:rsidR="009277BB" w:rsidRPr="00CF79FA" w:rsidRDefault="009277BB" w:rsidP="0007487D">
      <w:pPr>
        <w:jc w:val="both"/>
        <w:rPr>
          <w:rFonts w:ascii="Calibri" w:hAnsi="Calibri"/>
        </w:rPr>
      </w:pPr>
    </w:p>
    <w:p w:rsidR="00BF20FF" w:rsidRPr="00CF79FA" w:rsidRDefault="00BF20FF" w:rsidP="0007487D">
      <w:pPr>
        <w:jc w:val="both"/>
        <w:rPr>
          <w:rFonts w:ascii="Calibri" w:hAnsi="Calibri"/>
          <w:sz w:val="22"/>
          <w:szCs w:val="22"/>
        </w:rPr>
      </w:pPr>
    </w:p>
    <w:p w:rsidR="00A826CE" w:rsidRPr="00CF79FA" w:rsidRDefault="00A826CE" w:rsidP="0007487D">
      <w:pPr>
        <w:numPr>
          <w:ilvl w:val="0"/>
          <w:numId w:val="5"/>
        </w:numPr>
        <w:jc w:val="both"/>
        <w:rPr>
          <w:rFonts w:ascii="Calibri" w:hAnsi="Calibri"/>
        </w:rPr>
      </w:pPr>
      <w:r w:rsidRPr="00CF79FA">
        <w:rPr>
          <w:rFonts w:ascii="Calibri" w:hAnsi="Calibri"/>
        </w:rPr>
        <w:t>Did any officer, director, trustee, or key employee have a family relationship or business relationship with any other officer, director, trustee, or key employee?</w:t>
      </w:r>
      <w:r w:rsidR="00020317" w:rsidRPr="00CF79FA">
        <w:rPr>
          <w:rFonts w:ascii="Calibri" w:hAnsi="Calibri"/>
        </w:rPr>
        <w:t xml:space="preserve"> (Part VI, line 2)</w:t>
      </w:r>
      <w:r w:rsidR="00137CE0" w:rsidRPr="00CF79FA">
        <w:rPr>
          <w:rFonts w:ascii="Calibri" w:hAnsi="Calibri"/>
        </w:rPr>
        <w:t xml:space="preserve"> </w:t>
      </w:r>
      <w:r w:rsidR="00C30807">
        <w:rPr>
          <w:rFonts w:ascii="Calibri" w:hAnsi="Calibri"/>
          <w:color w:val="0070C0"/>
        </w:rPr>
        <w:t>No</w:t>
      </w:r>
    </w:p>
    <w:p w:rsidR="00137CE0" w:rsidRPr="00CF79FA" w:rsidRDefault="00137CE0" w:rsidP="00137CE0">
      <w:pPr>
        <w:pStyle w:val="ListParagraph"/>
        <w:rPr>
          <w:rFonts w:ascii="Calibri" w:hAnsi="Calibri"/>
        </w:rPr>
      </w:pPr>
    </w:p>
    <w:p w:rsidR="00020317" w:rsidRPr="00B75BEF" w:rsidRDefault="00020317" w:rsidP="0007487D">
      <w:pPr>
        <w:numPr>
          <w:ilvl w:val="0"/>
          <w:numId w:val="5"/>
        </w:numPr>
        <w:jc w:val="both"/>
        <w:rPr>
          <w:rFonts w:ascii="Calibri" w:hAnsi="Calibri"/>
        </w:rPr>
      </w:pPr>
      <w:r w:rsidRPr="00B75BEF">
        <w:rPr>
          <w:rFonts w:ascii="Calibri" w:hAnsi="Calibri"/>
        </w:rPr>
        <w:t xml:space="preserve">Were any significant changes made to the organizational documents during the year? (Part VI, line </w:t>
      </w:r>
      <w:r w:rsidRPr="00392643">
        <w:rPr>
          <w:rFonts w:ascii="Calibri" w:hAnsi="Calibri"/>
        </w:rPr>
        <w:t>4)</w:t>
      </w:r>
      <w:r w:rsidR="00B75BEF" w:rsidRPr="00392643">
        <w:rPr>
          <w:rFonts w:ascii="Calibri" w:hAnsi="Calibri"/>
        </w:rPr>
        <w:t xml:space="preserve"> </w:t>
      </w:r>
      <w:r w:rsidR="00C30807">
        <w:rPr>
          <w:rFonts w:ascii="Calibri" w:hAnsi="Calibri"/>
          <w:color w:val="0070C0"/>
        </w:rPr>
        <w:t>No</w:t>
      </w:r>
    </w:p>
    <w:p w:rsidR="00137CE0" w:rsidRPr="00CF79FA" w:rsidRDefault="00137CE0" w:rsidP="00137CE0">
      <w:pPr>
        <w:ind w:left="720"/>
        <w:jc w:val="both"/>
        <w:rPr>
          <w:rFonts w:ascii="Calibri" w:hAnsi="Calibri"/>
          <w:color w:val="0070C0"/>
        </w:rPr>
      </w:pPr>
    </w:p>
    <w:p w:rsidR="00A826CE" w:rsidRPr="00CF79FA" w:rsidRDefault="00020317" w:rsidP="0007487D">
      <w:pPr>
        <w:numPr>
          <w:ilvl w:val="0"/>
          <w:numId w:val="5"/>
        </w:numPr>
        <w:jc w:val="both"/>
        <w:rPr>
          <w:rFonts w:ascii="Calibri" w:hAnsi="Calibri"/>
          <w:b/>
        </w:rPr>
      </w:pPr>
      <w:r w:rsidRPr="00CF79FA">
        <w:rPr>
          <w:rFonts w:ascii="Calibri" w:hAnsi="Calibri"/>
        </w:rPr>
        <w:t>Does the organization have members, stockholders, or other persons who may elect one or more members of the governing body? If so, a</w:t>
      </w:r>
      <w:r w:rsidR="00A826CE" w:rsidRPr="00CF79FA">
        <w:rPr>
          <w:rFonts w:ascii="Calibri" w:hAnsi="Calibri"/>
        </w:rPr>
        <w:t>re any decisions of the governing body subject to the approval by members, stockholders, or other persons?</w:t>
      </w:r>
      <w:r w:rsidR="00C168C5" w:rsidRPr="00CF79FA">
        <w:rPr>
          <w:rFonts w:ascii="Calibri" w:hAnsi="Calibri"/>
        </w:rPr>
        <w:t xml:space="preserve"> </w:t>
      </w:r>
      <w:r w:rsidRPr="00CF79FA">
        <w:rPr>
          <w:rFonts w:ascii="Calibri" w:hAnsi="Calibri"/>
        </w:rPr>
        <w:t xml:space="preserve"> (Part VI, line 7)</w:t>
      </w:r>
      <w:r w:rsidR="006B4E4E">
        <w:rPr>
          <w:rFonts w:ascii="Calibri" w:hAnsi="Calibri"/>
        </w:rPr>
        <w:t xml:space="preserve"> </w:t>
      </w:r>
      <w:r w:rsidR="00C30807">
        <w:rPr>
          <w:rFonts w:ascii="Calibri" w:hAnsi="Calibri"/>
          <w:color w:val="0070C0"/>
        </w:rPr>
        <w:t>No</w:t>
      </w:r>
    </w:p>
    <w:p w:rsidR="00A826CE" w:rsidRPr="00CF79FA" w:rsidRDefault="00A826CE" w:rsidP="0007487D">
      <w:pPr>
        <w:jc w:val="both"/>
        <w:rPr>
          <w:rFonts w:ascii="Calibri" w:hAnsi="Calibri"/>
        </w:rPr>
      </w:pPr>
    </w:p>
    <w:p w:rsidR="00A826CE" w:rsidRPr="00CF79FA" w:rsidRDefault="0066542B" w:rsidP="006B4E4E">
      <w:pPr>
        <w:numPr>
          <w:ilvl w:val="0"/>
          <w:numId w:val="5"/>
        </w:numPr>
        <w:jc w:val="both"/>
        <w:rPr>
          <w:rFonts w:ascii="Calibri" w:hAnsi="Calibri"/>
        </w:rPr>
      </w:pPr>
      <w:r w:rsidRPr="00CF79FA">
        <w:rPr>
          <w:rFonts w:ascii="Calibri" w:hAnsi="Calibri"/>
        </w:rPr>
        <w:t>Is a copy of the tax form 990</w:t>
      </w:r>
      <w:r w:rsidR="00C168C5" w:rsidRPr="00CF79FA">
        <w:rPr>
          <w:rFonts w:ascii="Calibri" w:hAnsi="Calibri"/>
        </w:rPr>
        <w:t xml:space="preserve"> (non-profit tax form) </w:t>
      </w:r>
      <w:r w:rsidRPr="00CF79FA">
        <w:rPr>
          <w:rFonts w:ascii="Calibri" w:hAnsi="Calibri"/>
        </w:rPr>
        <w:t>provided to the organizations governing body before it is filed? Please describe the process</w:t>
      </w:r>
      <w:r w:rsidR="00020317" w:rsidRPr="00CF79FA">
        <w:rPr>
          <w:rFonts w:ascii="Calibri" w:hAnsi="Calibri"/>
        </w:rPr>
        <w:t xml:space="preserve"> used to review</w:t>
      </w:r>
      <w:r w:rsidR="00137CE0" w:rsidRPr="00CF79FA">
        <w:rPr>
          <w:rFonts w:ascii="Calibri" w:hAnsi="Calibri"/>
        </w:rPr>
        <w:t xml:space="preserve"> the form 990 (Part VI, line </w:t>
      </w:r>
      <w:r w:rsidR="00157C1B" w:rsidRPr="00CF79FA">
        <w:rPr>
          <w:rFonts w:ascii="Calibri" w:hAnsi="Calibri"/>
        </w:rPr>
        <w:t>18)</w:t>
      </w:r>
      <w:r w:rsidR="006B4E4E">
        <w:rPr>
          <w:rFonts w:ascii="Calibri" w:hAnsi="Calibri"/>
        </w:rPr>
        <w:t xml:space="preserve">  </w:t>
      </w:r>
      <w:r w:rsidR="00764D2D" w:rsidRPr="00C30807">
        <w:rPr>
          <w:rFonts w:ascii="Calibri" w:hAnsi="Calibri"/>
          <w:color w:val="0070C0"/>
        </w:rPr>
        <w:t>The draft Form 990 is posted in the board portal prior to review at the boa</w:t>
      </w:r>
      <w:bookmarkStart w:id="0" w:name="_GoBack"/>
      <w:bookmarkEnd w:id="0"/>
      <w:r w:rsidR="00764D2D" w:rsidRPr="00C30807">
        <w:rPr>
          <w:rFonts w:ascii="Calibri" w:hAnsi="Calibri"/>
          <w:color w:val="0070C0"/>
        </w:rPr>
        <w:t>rd meeting, and filing.</w:t>
      </w:r>
    </w:p>
    <w:p w:rsidR="0066542B" w:rsidRPr="00CF79FA" w:rsidRDefault="0066542B" w:rsidP="0007487D">
      <w:pPr>
        <w:jc w:val="both"/>
        <w:rPr>
          <w:rFonts w:ascii="Calibri" w:hAnsi="Calibri"/>
        </w:rPr>
      </w:pPr>
    </w:p>
    <w:p w:rsidR="00020317" w:rsidRPr="00C30807" w:rsidRDefault="0066542B" w:rsidP="0007487D">
      <w:pPr>
        <w:numPr>
          <w:ilvl w:val="0"/>
          <w:numId w:val="5"/>
        </w:numPr>
        <w:jc w:val="both"/>
        <w:rPr>
          <w:rFonts w:ascii="Calibri" w:hAnsi="Calibri"/>
          <w:color w:val="0070C0"/>
        </w:rPr>
      </w:pPr>
      <w:r w:rsidRPr="00CF79FA">
        <w:rPr>
          <w:rFonts w:ascii="Calibri" w:hAnsi="Calibri"/>
        </w:rPr>
        <w:t xml:space="preserve">Does the organization have a written conflict of interest policy? </w:t>
      </w:r>
      <w:r w:rsidR="00020317" w:rsidRPr="00CF79FA">
        <w:rPr>
          <w:rFonts w:ascii="Calibri" w:hAnsi="Calibri"/>
        </w:rPr>
        <w:t>(Part VI, line 12)</w:t>
      </w:r>
      <w:r w:rsidR="0017347E">
        <w:rPr>
          <w:rFonts w:ascii="Calibri" w:hAnsi="Calibri"/>
        </w:rPr>
        <w:t xml:space="preserve"> </w:t>
      </w:r>
      <w:r w:rsidR="0017347E" w:rsidRPr="00C30807">
        <w:rPr>
          <w:rFonts w:ascii="Calibri" w:hAnsi="Calibri"/>
          <w:color w:val="0070C0"/>
        </w:rPr>
        <w:t>Yes</w:t>
      </w:r>
    </w:p>
    <w:p w:rsidR="00A159C1" w:rsidRPr="00B75BEF" w:rsidRDefault="00A159C1" w:rsidP="0007487D">
      <w:pPr>
        <w:ind w:left="720" w:firstLine="360"/>
        <w:jc w:val="both"/>
        <w:rPr>
          <w:rFonts w:ascii="Calibri" w:hAnsi="Calibri"/>
          <w:color w:val="FF0000"/>
        </w:rPr>
      </w:pPr>
    </w:p>
    <w:p w:rsidR="0066542B" w:rsidRPr="00CF79FA" w:rsidRDefault="00A159C1" w:rsidP="0007487D">
      <w:pPr>
        <w:ind w:left="720" w:firstLine="360"/>
        <w:jc w:val="both"/>
        <w:rPr>
          <w:rFonts w:ascii="Calibri" w:hAnsi="Calibri"/>
        </w:rPr>
      </w:pPr>
      <w:r w:rsidRPr="00CF79FA">
        <w:rPr>
          <w:rFonts w:ascii="Calibri" w:hAnsi="Calibri"/>
        </w:rPr>
        <w:t>If yes, please answer the following questions</w:t>
      </w:r>
    </w:p>
    <w:p w:rsidR="00A159C1" w:rsidRPr="00CF79FA" w:rsidRDefault="00A159C1" w:rsidP="0007487D">
      <w:pPr>
        <w:ind w:left="720" w:firstLine="360"/>
        <w:jc w:val="both"/>
        <w:rPr>
          <w:rFonts w:ascii="Calibri" w:hAnsi="Calibri"/>
        </w:rPr>
      </w:pPr>
    </w:p>
    <w:p w:rsidR="0066542B" w:rsidRPr="00CF79FA" w:rsidRDefault="0066542B" w:rsidP="00B75BEF">
      <w:pPr>
        <w:numPr>
          <w:ilvl w:val="0"/>
          <w:numId w:val="11"/>
        </w:numPr>
        <w:jc w:val="both"/>
        <w:rPr>
          <w:rFonts w:ascii="Calibri" w:hAnsi="Calibri"/>
        </w:rPr>
      </w:pPr>
      <w:r w:rsidRPr="00CF79FA">
        <w:rPr>
          <w:rFonts w:ascii="Calibri" w:hAnsi="Calibri"/>
        </w:rPr>
        <w:t>Are officers, directors, or trustees, and key employees required to disclose annually interests that could give rise to conflicts?</w:t>
      </w:r>
      <w:r w:rsidR="00C168C5" w:rsidRPr="00CF79FA">
        <w:rPr>
          <w:rFonts w:ascii="Calibri" w:hAnsi="Calibri"/>
        </w:rPr>
        <w:t xml:space="preserve"> </w:t>
      </w:r>
      <w:r w:rsidR="00B75BEF">
        <w:rPr>
          <w:rFonts w:ascii="Calibri" w:hAnsi="Calibri"/>
        </w:rPr>
        <w:t xml:space="preserve"> </w:t>
      </w:r>
      <w:r w:rsidR="0017347E" w:rsidRPr="00C30807">
        <w:rPr>
          <w:rFonts w:ascii="Calibri" w:hAnsi="Calibri"/>
          <w:color w:val="0070C0"/>
        </w:rPr>
        <w:t>Yes</w:t>
      </w:r>
    </w:p>
    <w:p w:rsidR="0066542B" w:rsidRPr="00203ABA" w:rsidRDefault="0066542B" w:rsidP="00B75BEF">
      <w:pPr>
        <w:numPr>
          <w:ilvl w:val="0"/>
          <w:numId w:val="11"/>
        </w:numPr>
        <w:jc w:val="both"/>
        <w:rPr>
          <w:rFonts w:ascii="Calibri" w:hAnsi="Calibri"/>
          <w:caps/>
        </w:rPr>
      </w:pPr>
      <w:r w:rsidRPr="00CF79FA">
        <w:rPr>
          <w:rFonts w:ascii="Calibri" w:hAnsi="Calibri"/>
        </w:rPr>
        <w:t>Does the organization regularly and consistently monitor and enforce compliance with this policy? (</w:t>
      </w:r>
      <w:r w:rsidR="00CB6980" w:rsidRPr="00CF79FA">
        <w:rPr>
          <w:rFonts w:ascii="Calibri" w:hAnsi="Calibri"/>
        </w:rPr>
        <w:t>If</w:t>
      </w:r>
      <w:r w:rsidRPr="00CF79FA">
        <w:rPr>
          <w:rFonts w:ascii="Calibri" w:hAnsi="Calibri"/>
        </w:rPr>
        <w:t xml:space="preserve"> yes, please describe how this is done.)</w:t>
      </w:r>
      <w:r w:rsidR="009025E5" w:rsidRPr="00CF79FA">
        <w:rPr>
          <w:rFonts w:ascii="Calibri" w:hAnsi="Calibri"/>
        </w:rPr>
        <w:t xml:space="preserve"> </w:t>
      </w:r>
      <w:r w:rsidR="0017347E" w:rsidRPr="00C30807">
        <w:rPr>
          <w:rFonts w:ascii="Calibri" w:hAnsi="Calibri"/>
          <w:color w:val="0070C0"/>
        </w:rPr>
        <w:t>Board members recuse themselves from voting on grant recommendations for agencies they have a relationship with.</w:t>
      </w:r>
    </w:p>
    <w:p w:rsidR="00B95671" w:rsidRPr="00CF79FA" w:rsidRDefault="00B95671" w:rsidP="0007487D">
      <w:pPr>
        <w:ind w:left="1080"/>
        <w:jc w:val="both"/>
        <w:rPr>
          <w:rFonts w:ascii="Calibri" w:hAnsi="Calibri"/>
        </w:rPr>
      </w:pPr>
    </w:p>
    <w:p w:rsidR="0066542B" w:rsidRPr="00CF79FA" w:rsidRDefault="0066542B" w:rsidP="0007487D">
      <w:pPr>
        <w:numPr>
          <w:ilvl w:val="0"/>
          <w:numId w:val="5"/>
        </w:numPr>
        <w:jc w:val="both"/>
        <w:rPr>
          <w:rFonts w:ascii="Calibri" w:hAnsi="Calibri"/>
        </w:rPr>
      </w:pPr>
      <w:r w:rsidRPr="00CF79FA">
        <w:rPr>
          <w:rFonts w:ascii="Calibri" w:hAnsi="Calibri"/>
        </w:rPr>
        <w:t>Does the organization have a written whistleblower policy?</w:t>
      </w:r>
      <w:r w:rsidR="00C168C5" w:rsidRPr="00CF79FA">
        <w:rPr>
          <w:rFonts w:ascii="Calibri" w:hAnsi="Calibri"/>
        </w:rPr>
        <w:t xml:space="preserve"> </w:t>
      </w:r>
      <w:r w:rsidR="00020317" w:rsidRPr="00CF79FA">
        <w:rPr>
          <w:rFonts w:ascii="Calibri" w:hAnsi="Calibri"/>
        </w:rPr>
        <w:t>(Part VI, line 13)</w:t>
      </w:r>
      <w:r w:rsidR="00B75BEF">
        <w:rPr>
          <w:rFonts w:ascii="Calibri" w:hAnsi="Calibri"/>
        </w:rPr>
        <w:t xml:space="preserve"> </w:t>
      </w:r>
      <w:r w:rsidR="0017347E" w:rsidRPr="00C30807">
        <w:rPr>
          <w:rFonts w:ascii="Calibri" w:hAnsi="Calibri"/>
          <w:color w:val="0070C0"/>
        </w:rPr>
        <w:t>Yes</w:t>
      </w:r>
    </w:p>
    <w:p w:rsidR="00B95671" w:rsidRPr="00CF79FA" w:rsidRDefault="00B95671" w:rsidP="009025E5">
      <w:pPr>
        <w:ind w:left="720"/>
        <w:jc w:val="both"/>
        <w:rPr>
          <w:rFonts w:ascii="Calibri" w:hAnsi="Calibri"/>
          <w:color w:val="0070C0"/>
        </w:rPr>
      </w:pPr>
    </w:p>
    <w:p w:rsidR="0066542B" w:rsidRPr="00CF79FA" w:rsidRDefault="0066542B" w:rsidP="0007487D">
      <w:pPr>
        <w:numPr>
          <w:ilvl w:val="0"/>
          <w:numId w:val="5"/>
        </w:numPr>
        <w:jc w:val="both"/>
        <w:rPr>
          <w:rFonts w:ascii="Calibri" w:hAnsi="Calibri"/>
        </w:rPr>
      </w:pPr>
      <w:r w:rsidRPr="00CF79FA">
        <w:rPr>
          <w:rFonts w:ascii="Calibri" w:hAnsi="Calibri"/>
        </w:rPr>
        <w:t>Does the organization have a written document retention and destruction policy?</w:t>
      </w:r>
      <w:r w:rsidR="00C168C5" w:rsidRPr="00CF79FA">
        <w:rPr>
          <w:rFonts w:ascii="Calibri" w:hAnsi="Calibri"/>
        </w:rPr>
        <w:t xml:space="preserve"> </w:t>
      </w:r>
      <w:r w:rsidR="00020317" w:rsidRPr="00CF79FA">
        <w:rPr>
          <w:rFonts w:ascii="Calibri" w:hAnsi="Calibri"/>
        </w:rPr>
        <w:t>(Part VI, line 14)</w:t>
      </w:r>
      <w:r w:rsidR="00B75BEF">
        <w:rPr>
          <w:rFonts w:ascii="Calibri" w:hAnsi="Calibri"/>
        </w:rPr>
        <w:t xml:space="preserve"> </w:t>
      </w:r>
      <w:r w:rsidR="0017347E" w:rsidRPr="00C30807">
        <w:rPr>
          <w:rFonts w:ascii="Calibri" w:hAnsi="Calibri"/>
          <w:color w:val="0070C0"/>
        </w:rPr>
        <w:t>Yes</w:t>
      </w:r>
    </w:p>
    <w:p w:rsidR="00B95671" w:rsidRPr="00CF79FA" w:rsidRDefault="00B95671" w:rsidP="0007487D">
      <w:pPr>
        <w:jc w:val="both"/>
        <w:rPr>
          <w:rFonts w:ascii="Calibri" w:hAnsi="Calibri"/>
        </w:rPr>
      </w:pPr>
    </w:p>
    <w:p w:rsidR="0066542B" w:rsidRPr="00CF79FA" w:rsidRDefault="0066542B" w:rsidP="0007487D">
      <w:pPr>
        <w:numPr>
          <w:ilvl w:val="0"/>
          <w:numId w:val="5"/>
        </w:numPr>
        <w:jc w:val="both"/>
        <w:rPr>
          <w:rFonts w:ascii="Calibri" w:hAnsi="Calibri"/>
        </w:rPr>
      </w:pPr>
      <w:r w:rsidRPr="00CF79FA">
        <w:rPr>
          <w:rFonts w:ascii="Calibri" w:hAnsi="Calibri"/>
        </w:rPr>
        <w:t>Does the process for determining compensation of the following persons include a review and approval by independent persons, comparability data, and contemporaneous substantiation of the deliberation and decision?</w:t>
      </w:r>
      <w:r w:rsidR="00A159C1" w:rsidRPr="00CF79FA">
        <w:rPr>
          <w:rFonts w:ascii="Calibri" w:hAnsi="Calibri"/>
        </w:rPr>
        <w:t xml:space="preserve"> (Part VI, line 15)</w:t>
      </w:r>
    </w:p>
    <w:p w:rsidR="00A159C1" w:rsidRPr="00CF79FA" w:rsidRDefault="00A159C1" w:rsidP="0007487D">
      <w:pPr>
        <w:jc w:val="both"/>
        <w:rPr>
          <w:rFonts w:ascii="Calibri" w:hAnsi="Calibri"/>
        </w:rPr>
      </w:pPr>
    </w:p>
    <w:p w:rsidR="0066542B" w:rsidRPr="00CF79FA" w:rsidRDefault="0066542B" w:rsidP="0007487D">
      <w:pPr>
        <w:numPr>
          <w:ilvl w:val="0"/>
          <w:numId w:val="12"/>
        </w:numPr>
        <w:jc w:val="both"/>
        <w:rPr>
          <w:rFonts w:ascii="Calibri" w:hAnsi="Calibri"/>
        </w:rPr>
      </w:pPr>
      <w:r w:rsidRPr="00CF79FA">
        <w:rPr>
          <w:rFonts w:ascii="Calibri" w:hAnsi="Calibri"/>
        </w:rPr>
        <w:t>CEO, Executive Director, or top management official?</w:t>
      </w:r>
      <w:r w:rsidR="009025E5" w:rsidRPr="00CF79FA">
        <w:rPr>
          <w:rFonts w:ascii="Calibri" w:hAnsi="Calibri"/>
        </w:rPr>
        <w:t xml:space="preserve"> </w:t>
      </w:r>
      <w:r w:rsidR="00C30807" w:rsidRPr="00C30807">
        <w:rPr>
          <w:rFonts w:ascii="Calibri" w:hAnsi="Calibri"/>
          <w:color w:val="0070C0"/>
        </w:rPr>
        <w:t>Yes</w:t>
      </w:r>
    </w:p>
    <w:p w:rsidR="009025E5" w:rsidRPr="00CF79FA" w:rsidRDefault="009025E5" w:rsidP="009025E5">
      <w:pPr>
        <w:ind w:left="1440"/>
        <w:jc w:val="both"/>
        <w:rPr>
          <w:rFonts w:ascii="Calibri" w:hAnsi="Calibri"/>
        </w:rPr>
      </w:pPr>
    </w:p>
    <w:p w:rsidR="0066542B" w:rsidRPr="00CF79FA" w:rsidRDefault="0066542B" w:rsidP="0007487D">
      <w:pPr>
        <w:numPr>
          <w:ilvl w:val="0"/>
          <w:numId w:val="12"/>
        </w:numPr>
        <w:jc w:val="both"/>
        <w:rPr>
          <w:rFonts w:ascii="Calibri" w:hAnsi="Calibri"/>
        </w:rPr>
      </w:pPr>
      <w:r w:rsidRPr="00CF79FA">
        <w:rPr>
          <w:rFonts w:ascii="Calibri" w:hAnsi="Calibri"/>
        </w:rPr>
        <w:t>Other officers or key employees?</w:t>
      </w:r>
      <w:r w:rsidR="00C30807">
        <w:rPr>
          <w:rFonts w:ascii="Calibri" w:hAnsi="Calibri"/>
        </w:rPr>
        <w:t xml:space="preserve">  </w:t>
      </w:r>
      <w:r w:rsidR="00C30807" w:rsidRPr="00C30807">
        <w:rPr>
          <w:rFonts w:ascii="Calibri" w:hAnsi="Calibri"/>
          <w:color w:val="0070C0"/>
        </w:rPr>
        <w:t>No, all other staff compensation is determined by the President/CEO, with input from supervisors.</w:t>
      </w:r>
      <w:r w:rsidR="00B75BEF">
        <w:rPr>
          <w:rFonts w:ascii="Calibri" w:hAnsi="Calibri"/>
          <w:color w:val="FF0000"/>
        </w:rPr>
        <w:tab/>
      </w:r>
    </w:p>
    <w:p w:rsidR="002C140A" w:rsidRPr="00CF79FA" w:rsidRDefault="002C140A" w:rsidP="002C140A">
      <w:pPr>
        <w:pStyle w:val="ListParagraph"/>
        <w:rPr>
          <w:rFonts w:ascii="Calibri" w:hAnsi="Calibri"/>
        </w:rPr>
      </w:pPr>
    </w:p>
    <w:p w:rsidR="0066542B" w:rsidRPr="00C30807" w:rsidRDefault="0066542B" w:rsidP="0007487D">
      <w:pPr>
        <w:ind w:left="720"/>
        <w:jc w:val="both"/>
        <w:rPr>
          <w:rFonts w:ascii="Calibri" w:hAnsi="Calibri"/>
          <w:caps/>
          <w:color w:val="0070C0"/>
        </w:rPr>
      </w:pPr>
      <w:r w:rsidRPr="00CF79FA">
        <w:rPr>
          <w:rFonts w:ascii="Calibri" w:hAnsi="Calibri"/>
        </w:rPr>
        <w:t>If yes, describe the process</w:t>
      </w:r>
      <w:r w:rsidR="00163058">
        <w:rPr>
          <w:rFonts w:ascii="Calibri" w:hAnsi="Calibri"/>
        </w:rPr>
        <w:t>.</w:t>
      </w:r>
      <w:r w:rsidR="00B75BEF">
        <w:rPr>
          <w:rFonts w:ascii="Calibri" w:hAnsi="Calibri"/>
        </w:rPr>
        <w:t xml:space="preserve"> </w:t>
      </w:r>
      <w:r w:rsidR="00163058">
        <w:rPr>
          <w:rFonts w:ascii="Calibri" w:hAnsi="Calibri"/>
        </w:rPr>
        <w:t xml:space="preserve"> </w:t>
      </w:r>
      <w:r w:rsidR="00C30807">
        <w:rPr>
          <w:rFonts w:ascii="Calibri" w:hAnsi="Calibri"/>
          <w:color w:val="0070C0"/>
        </w:rPr>
        <w:t xml:space="preserve">The </w:t>
      </w:r>
      <w:r w:rsidR="00163058">
        <w:rPr>
          <w:rFonts w:ascii="Calibri" w:hAnsi="Calibri"/>
          <w:color w:val="0070C0"/>
        </w:rPr>
        <w:t>compensation committee consists of the past chair, current chair</w:t>
      </w:r>
      <w:r w:rsidR="00405175">
        <w:rPr>
          <w:rFonts w:ascii="Calibri" w:hAnsi="Calibri"/>
          <w:color w:val="0070C0"/>
        </w:rPr>
        <w:t xml:space="preserve">, </w:t>
      </w:r>
      <w:r w:rsidR="00163058">
        <w:rPr>
          <w:rFonts w:ascii="Calibri" w:hAnsi="Calibri"/>
          <w:color w:val="0070C0"/>
        </w:rPr>
        <w:t>chair elect</w:t>
      </w:r>
      <w:r w:rsidR="00405175">
        <w:rPr>
          <w:rFonts w:ascii="Calibri" w:hAnsi="Calibri"/>
          <w:color w:val="0070C0"/>
        </w:rPr>
        <w:t>, and any other interested board member</w:t>
      </w:r>
      <w:r w:rsidR="00B34E91">
        <w:rPr>
          <w:rFonts w:ascii="Calibri" w:hAnsi="Calibri"/>
          <w:color w:val="0070C0"/>
        </w:rPr>
        <w:t>s</w:t>
      </w:r>
      <w:r w:rsidR="00163058">
        <w:rPr>
          <w:rFonts w:ascii="Calibri" w:hAnsi="Calibri"/>
          <w:color w:val="0070C0"/>
        </w:rPr>
        <w:t xml:space="preserve">.  They review salary surveys </w:t>
      </w:r>
      <w:r w:rsidR="00163058">
        <w:rPr>
          <w:rFonts w:ascii="Calibri" w:hAnsi="Calibri"/>
          <w:color w:val="0070C0"/>
        </w:rPr>
        <w:lastRenderedPageBreak/>
        <w:t xml:space="preserve">produced by the Council on Foundations, the League of California Community Foundations, Guidestar and </w:t>
      </w:r>
      <w:r w:rsidR="00E001C2">
        <w:rPr>
          <w:rFonts w:ascii="Calibri" w:hAnsi="Calibri"/>
          <w:color w:val="0070C0"/>
        </w:rPr>
        <w:t xml:space="preserve">the </w:t>
      </w:r>
      <w:r w:rsidR="00E001C2" w:rsidRPr="00813939">
        <w:rPr>
          <w:rFonts w:ascii="Calibri" w:hAnsi="Calibri"/>
          <w:color w:val="0070C0"/>
        </w:rPr>
        <w:t>Northern California Compensation &amp; Benefits Survey of Northern California Nonprofit Organizations.  The committee makes the recommendation and the board approves it, in an executive session.</w:t>
      </w:r>
    </w:p>
    <w:p w:rsidR="0066542B" w:rsidRPr="00E001C2" w:rsidRDefault="00C30807" w:rsidP="0007487D">
      <w:pPr>
        <w:jc w:val="both"/>
        <w:rPr>
          <w:rFonts w:ascii="Calibri" w:hAnsi="Calibri"/>
          <w:sz w:val="16"/>
          <w:szCs w:val="16"/>
          <w:vertAlign w:val="subscript"/>
        </w:rPr>
      </w:pPr>
      <w:r>
        <w:rPr>
          <w:rFonts w:ascii="Calibri" w:hAnsi="Calibri"/>
        </w:rPr>
        <w:tab/>
      </w:r>
    </w:p>
    <w:p w:rsidR="00CA4FCD" w:rsidRPr="00CF79FA" w:rsidRDefault="00CA4FCD" w:rsidP="0007487D">
      <w:pPr>
        <w:numPr>
          <w:ilvl w:val="0"/>
          <w:numId w:val="5"/>
        </w:numPr>
        <w:jc w:val="both"/>
        <w:rPr>
          <w:rFonts w:ascii="Calibri" w:hAnsi="Calibri"/>
        </w:rPr>
      </w:pPr>
      <w:r w:rsidRPr="00CF79FA">
        <w:rPr>
          <w:rFonts w:ascii="Calibri" w:hAnsi="Calibri"/>
        </w:rPr>
        <w:t>Does the organization make its form 990 available for public inspection? If so indicate how – own website, another’s website, and/or upon request (Part VI, line 18)</w:t>
      </w:r>
      <w:r w:rsidR="00B75BEF">
        <w:rPr>
          <w:rFonts w:ascii="Calibri" w:hAnsi="Calibri"/>
        </w:rPr>
        <w:t xml:space="preserve"> </w:t>
      </w:r>
      <w:r w:rsidR="00C30807">
        <w:rPr>
          <w:rFonts w:ascii="Calibri" w:hAnsi="Calibri"/>
          <w:color w:val="0070C0"/>
        </w:rPr>
        <w:t>Our website, or mailed upon request.</w:t>
      </w:r>
    </w:p>
    <w:p w:rsidR="00CA4FCD" w:rsidRPr="00E001C2" w:rsidRDefault="00CA4FCD" w:rsidP="0007487D">
      <w:pPr>
        <w:ind w:left="360"/>
        <w:jc w:val="both"/>
        <w:rPr>
          <w:rFonts w:ascii="Calibri" w:hAnsi="Calibri"/>
          <w:sz w:val="16"/>
          <w:szCs w:val="16"/>
        </w:rPr>
      </w:pPr>
    </w:p>
    <w:p w:rsidR="0066542B" w:rsidRPr="00CF79FA" w:rsidRDefault="0066542B" w:rsidP="00B75BEF">
      <w:pPr>
        <w:numPr>
          <w:ilvl w:val="0"/>
          <w:numId w:val="5"/>
        </w:numPr>
        <w:jc w:val="both"/>
        <w:rPr>
          <w:rFonts w:ascii="Calibri" w:hAnsi="Calibri"/>
        </w:rPr>
      </w:pPr>
      <w:r w:rsidRPr="00CF79FA">
        <w:rPr>
          <w:rFonts w:ascii="Calibri" w:hAnsi="Calibri"/>
        </w:rPr>
        <w:t>Does the organization make its governing documents, conflict of interest policy and financial statements available to the pub</w:t>
      </w:r>
      <w:r w:rsidR="00CA4FCD" w:rsidRPr="00CF79FA">
        <w:rPr>
          <w:rFonts w:ascii="Calibri" w:hAnsi="Calibri"/>
        </w:rPr>
        <w:t>lic? If so, please describe how (Part VI, line 19)</w:t>
      </w:r>
      <w:r w:rsidR="00B75BEF">
        <w:rPr>
          <w:rFonts w:ascii="Calibri" w:hAnsi="Calibri"/>
        </w:rPr>
        <w:t xml:space="preserve"> </w:t>
      </w:r>
    </w:p>
    <w:p w:rsidR="00163058" w:rsidRPr="00CF79FA" w:rsidRDefault="00163058" w:rsidP="00163058">
      <w:pPr>
        <w:ind w:left="720"/>
        <w:jc w:val="both"/>
        <w:rPr>
          <w:rFonts w:ascii="Calibri" w:hAnsi="Calibri"/>
        </w:rPr>
      </w:pPr>
      <w:r>
        <w:rPr>
          <w:rFonts w:ascii="Calibri" w:hAnsi="Calibri"/>
          <w:color w:val="0070C0"/>
        </w:rPr>
        <w:t>Our website, or mailed upon request.</w:t>
      </w:r>
    </w:p>
    <w:p w:rsidR="00BF20FF" w:rsidRPr="00CF79FA" w:rsidRDefault="00BF20FF" w:rsidP="0007487D">
      <w:pPr>
        <w:jc w:val="both"/>
        <w:rPr>
          <w:rFonts w:ascii="Calibri" w:hAnsi="Calibri"/>
          <w:u w:val="single"/>
        </w:rPr>
      </w:pPr>
    </w:p>
    <w:sectPr w:rsidR="00BF20FF" w:rsidRPr="00CF79FA" w:rsidSect="00E001C2">
      <w:footerReference w:type="even" r:id="rId7"/>
      <w:footerReference w:type="default" r:id="rId8"/>
      <w:pgSz w:w="12240" w:h="15840"/>
      <w:pgMar w:top="1260" w:right="126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E9" w:rsidRDefault="00FD26E9">
      <w:r>
        <w:separator/>
      </w:r>
    </w:p>
  </w:endnote>
  <w:endnote w:type="continuationSeparator" w:id="0">
    <w:p w:rsidR="00FD26E9" w:rsidRDefault="00FD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0A" w:rsidRDefault="00BB060A" w:rsidP="00147C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060A" w:rsidRDefault="00BB06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0A" w:rsidRDefault="00BB060A" w:rsidP="00147C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D27">
      <w:rPr>
        <w:rStyle w:val="PageNumber"/>
        <w:noProof/>
      </w:rPr>
      <w:t>1</w:t>
    </w:r>
    <w:r>
      <w:rPr>
        <w:rStyle w:val="PageNumber"/>
      </w:rPr>
      <w:fldChar w:fldCharType="end"/>
    </w:r>
  </w:p>
  <w:p w:rsidR="00BB060A" w:rsidRDefault="00BB0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E9" w:rsidRDefault="00FD26E9">
      <w:r>
        <w:separator/>
      </w:r>
    </w:p>
  </w:footnote>
  <w:footnote w:type="continuationSeparator" w:id="0">
    <w:p w:rsidR="00FD26E9" w:rsidRDefault="00FD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778"/>
    <w:multiLevelType w:val="hybridMultilevel"/>
    <w:tmpl w:val="F8FA5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F19DA"/>
    <w:multiLevelType w:val="hybridMultilevel"/>
    <w:tmpl w:val="4A68F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B45F5"/>
    <w:multiLevelType w:val="hybridMultilevel"/>
    <w:tmpl w:val="22266A12"/>
    <w:lvl w:ilvl="0" w:tplc="FD7E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3605A"/>
    <w:multiLevelType w:val="hybridMultilevel"/>
    <w:tmpl w:val="2D64CEE0"/>
    <w:lvl w:ilvl="0" w:tplc="FD7E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075FF"/>
    <w:multiLevelType w:val="hybridMultilevel"/>
    <w:tmpl w:val="3280C66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F7067"/>
    <w:multiLevelType w:val="hybridMultilevel"/>
    <w:tmpl w:val="CB2CD2AE"/>
    <w:lvl w:ilvl="0" w:tplc="FD7E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5522E"/>
    <w:multiLevelType w:val="hybridMultilevel"/>
    <w:tmpl w:val="D004A18C"/>
    <w:lvl w:ilvl="0" w:tplc="43047A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B3F7D"/>
    <w:multiLevelType w:val="hybridMultilevel"/>
    <w:tmpl w:val="1BD084C6"/>
    <w:lvl w:ilvl="0" w:tplc="2BE8E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54761"/>
    <w:multiLevelType w:val="hybridMultilevel"/>
    <w:tmpl w:val="E1120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D23E7"/>
    <w:multiLevelType w:val="hybridMultilevel"/>
    <w:tmpl w:val="1A8A90DE"/>
    <w:lvl w:ilvl="0" w:tplc="FD7E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497823"/>
    <w:multiLevelType w:val="hybridMultilevel"/>
    <w:tmpl w:val="44E0B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995E53"/>
    <w:multiLevelType w:val="hybridMultilevel"/>
    <w:tmpl w:val="D7EC230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D7388C"/>
    <w:multiLevelType w:val="hybridMultilevel"/>
    <w:tmpl w:val="CA663542"/>
    <w:lvl w:ilvl="0" w:tplc="87462C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BC83006"/>
    <w:multiLevelType w:val="hybridMultilevel"/>
    <w:tmpl w:val="0BF03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955ABF"/>
    <w:multiLevelType w:val="hybridMultilevel"/>
    <w:tmpl w:val="171E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7"/>
  </w:num>
  <w:num w:numId="6">
    <w:abstractNumId w:val="13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08"/>
    <w:rsid w:val="000031B3"/>
    <w:rsid w:val="00007B87"/>
    <w:rsid w:val="00010A5F"/>
    <w:rsid w:val="000130F5"/>
    <w:rsid w:val="00014062"/>
    <w:rsid w:val="00014BB6"/>
    <w:rsid w:val="00020317"/>
    <w:rsid w:val="00022B30"/>
    <w:rsid w:val="00027C46"/>
    <w:rsid w:val="00027D49"/>
    <w:rsid w:val="00047999"/>
    <w:rsid w:val="0005082A"/>
    <w:rsid w:val="00052720"/>
    <w:rsid w:val="00053C5B"/>
    <w:rsid w:val="000662C7"/>
    <w:rsid w:val="0007487D"/>
    <w:rsid w:val="000806FD"/>
    <w:rsid w:val="00086823"/>
    <w:rsid w:val="00090070"/>
    <w:rsid w:val="00096620"/>
    <w:rsid w:val="000A3A87"/>
    <w:rsid w:val="000A6845"/>
    <w:rsid w:val="000B43D9"/>
    <w:rsid w:val="000C26AD"/>
    <w:rsid w:val="000C2B8C"/>
    <w:rsid w:val="000C44AE"/>
    <w:rsid w:val="000C4690"/>
    <w:rsid w:val="000D2E96"/>
    <w:rsid w:val="000F0756"/>
    <w:rsid w:val="000F4D4E"/>
    <w:rsid w:val="000F7949"/>
    <w:rsid w:val="00101560"/>
    <w:rsid w:val="001027C7"/>
    <w:rsid w:val="00106096"/>
    <w:rsid w:val="00116391"/>
    <w:rsid w:val="00137CE0"/>
    <w:rsid w:val="00147CF6"/>
    <w:rsid w:val="00151549"/>
    <w:rsid w:val="00152771"/>
    <w:rsid w:val="00157652"/>
    <w:rsid w:val="00157C1B"/>
    <w:rsid w:val="00163058"/>
    <w:rsid w:val="00163A5E"/>
    <w:rsid w:val="00172E45"/>
    <w:rsid w:val="0017347E"/>
    <w:rsid w:val="00175B83"/>
    <w:rsid w:val="001839D3"/>
    <w:rsid w:val="0019042E"/>
    <w:rsid w:val="00197A5B"/>
    <w:rsid w:val="001A524E"/>
    <w:rsid w:val="001B1A79"/>
    <w:rsid w:val="001B5399"/>
    <w:rsid w:val="001B7DDE"/>
    <w:rsid w:val="001C3C20"/>
    <w:rsid w:val="001C474F"/>
    <w:rsid w:val="001C55D3"/>
    <w:rsid w:val="001D0A65"/>
    <w:rsid w:val="001D284C"/>
    <w:rsid w:val="001D6157"/>
    <w:rsid w:val="001E0488"/>
    <w:rsid w:val="001E17D7"/>
    <w:rsid w:val="001E204F"/>
    <w:rsid w:val="001E335E"/>
    <w:rsid w:val="001E410E"/>
    <w:rsid w:val="00203ABA"/>
    <w:rsid w:val="00203CB0"/>
    <w:rsid w:val="002307EF"/>
    <w:rsid w:val="002308F7"/>
    <w:rsid w:val="00233B71"/>
    <w:rsid w:val="00233BCB"/>
    <w:rsid w:val="00241415"/>
    <w:rsid w:val="00247807"/>
    <w:rsid w:val="00254F0A"/>
    <w:rsid w:val="002567E8"/>
    <w:rsid w:val="00266F57"/>
    <w:rsid w:val="00267E79"/>
    <w:rsid w:val="002700A0"/>
    <w:rsid w:val="00271431"/>
    <w:rsid w:val="00271EB0"/>
    <w:rsid w:val="00277AC4"/>
    <w:rsid w:val="00291924"/>
    <w:rsid w:val="00292D6A"/>
    <w:rsid w:val="00294B20"/>
    <w:rsid w:val="00296092"/>
    <w:rsid w:val="002A15A0"/>
    <w:rsid w:val="002A43EA"/>
    <w:rsid w:val="002B18B9"/>
    <w:rsid w:val="002B3EB7"/>
    <w:rsid w:val="002B4D62"/>
    <w:rsid w:val="002B69BB"/>
    <w:rsid w:val="002B6B64"/>
    <w:rsid w:val="002C140A"/>
    <w:rsid w:val="002D1943"/>
    <w:rsid w:val="002D3423"/>
    <w:rsid w:val="002D4717"/>
    <w:rsid w:val="002D7635"/>
    <w:rsid w:val="002E01EC"/>
    <w:rsid w:val="002F0CED"/>
    <w:rsid w:val="002F19AC"/>
    <w:rsid w:val="002F778F"/>
    <w:rsid w:val="00306557"/>
    <w:rsid w:val="00311AC8"/>
    <w:rsid w:val="0031441C"/>
    <w:rsid w:val="003205C3"/>
    <w:rsid w:val="00320893"/>
    <w:rsid w:val="0033188E"/>
    <w:rsid w:val="003344CA"/>
    <w:rsid w:val="00351B8A"/>
    <w:rsid w:val="003540F5"/>
    <w:rsid w:val="00354483"/>
    <w:rsid w:val="00357278"/>
    <w:rsid w:val="00363F53"/>
    <w:rsid w:val="00380D85"/>
    <w:rsid w:val="00384146"/>
    <w:rsid w:val="00384C17"/>
    <w:rsid w:val="00390958"/>
    <w:rsid w:val="003909AC"/>
    <w:rsid w:val="0039156E"/>
    <w:rsid w:val="00392643"/>
    <w:rsid w:val="00392AE4"/>
    <w:rsid w:val="00394196"/>
    <w:rsid w:val="0039769B"/>
    <w:rsid w:val="00397D31"/>
    <w:rsid w:val="003A29FF"/>
    <w:rsid w:val="003A416F"/>
    <w:rsid w:val="003A5994"/>
    <w:rsid w:val="003B15D5"/>
    <w:rsid w:val="003B181E"/>
    <w:rsid w:val="003B3507"/>
    <w:rsid w:val="003B5199"/>
    <w:rsid w:val="003B6CD2"/>
    <w:rsid w:val="003C2804"/>
    <w:rsid w:val="003C38D2"/>
    <w:rsid w:val="003C4367"/>
    <w:rsid w:val="003D0C71"/>
    <w:rsid w:val="003D2353"/>
    <w:rsid w:val="003D440C"/>
    <w:rsid w:val="003D47E9"/>
    <w:rsid w:val="003E298D"/>
    <w:rsid w:val="003E3042"/>
    <w:rsid w:val="003E39C4"/>
    <w:rsid w:val="003E7C8F"/>
    <w:rsid w:val="00400113"/>
    <w:rsid w:val="004004F2"/>
    <w:rsid w:val="004037B2"/>
    <w:rsid w:val="00405175"/>
    <w:rsid w:val="004051B3"/>
    <w:rsid w:val="00411EB1"/>
    <w:rsid w:val="00411EDE"/>
    <w:rsid w:val="00414D43"/>
    <w:rsid w:val="00415C0A"/>
    <w:rsid w:val="004227D4"/>
    <w:rsid w:val="00424F18"/>
    <w:rsid w:val="00425437"/>
    <w:rsid w:val="00431ECE"/>
    <w:rsid w:val="004379C4"/>
    <w:rsid w:val="00440C69"/>
    <w:rsid w:val="00442E73"/>
    <w:rsid w:val="0045173A"/>
    <w:rsid w:val="004563AF"/>
    <w:rsid w:val="004610B8"/>
    <w:rsid w:val="004625A7"/>
    <w:rsid w:val="00467F46"/>
    <w:rsid w:val="00471EFC"/>
    <w:rsid w:val="004731E4"/>
    <w:rsid w:val="00474929"/>
    <w:rsid w:val="00477478"/>
    <w:rsid w:val="00480127"/>
    <w:rsid w:val="00480277"/>
    <w:rsid w:val="00481167"/>
    <w:rsid w:val="00485218"/>
    <w:rsid w:val="00486B51"/>
    <w:rsid w:val="00490AB5"/>
    <w:rsid w:val="00494BEF"/>
    <w:rsid w:val="00495A7B"/>
    <w:rsid w:val="00495E6D"/>
    <w:rsid w:val="00497DF7"/>
    <w:rsid w:val="004A1E2A"/>
    <w:rsid w:val="004B073A"/>
    <w:rsid w:val="004B7632"/>
    <w:rsid w:val="004C030C"/>
    <w:rsid w:val="004C631A"/>
    <w:rsid w:val="004C7CB3"/>
    <w:rsid w:val="004D368D"/>
    <w:rsid w:val="004E5F2C"/>
    <w:rsid w:val="004E661F"/>
    <w:rsid w:val="004E7143"/>
    <w:rsid w:val="004F0278"/>
    <w:rsid w:val="004F07E8"/>
    <w:rsid w:val="004F1853"/>
    <w:rsid w:val="004F3D0A"/>
    <w:rsid w:val="00504DE6"/>
    <w:rsid w:val="00505AB2"/>
    <w:rsid w:val="00506C42"/>
    <w:rsid w:val="005221F7"/>
    <w:rsid w:val="005432D8"/>
    <w:rsid w:val="00546867"/>
    <w:rsid w:val="005569C9"/>
    <w:rsid w:val="00562C84"/>
    <w:rsid w:val="005631C7"/>
    <w:rsid w:val="00582D64"/>
    <w:rsid w:val="00586CD5"/>
    <w:rsid w:val="0058789A"/>
    <w:rsid w:val="00590EE5"/>
    <w:rsid w:val="005A0440"/>
    <w:rsid w:val="005A6810"/>
    <w:rsid w:val="005A68AB"/>
    <w:rsid w:val="005A6D64"/>
    <w:rsid w:val="005C0899"/>
    <w:rsid w:val="005C5172"/>
    <w:rsid w:val="005C5A4C"/>
    <w:rsid w:val="005C7360"/>
    <w:rsid w:val="005C7AB2"/>
    <w:rsid w:val="005D3269"/>
    <w:rsid w:val="005E07C1"/>
    <w:rsid w:val="005E2726"/>
    <w:rsid w:val="005E7AA1"/>
    <w:rsid w:val="005F43BC"/>
    <w:rsid w:val="005F7282"/>
    <w:rsid w:val="006017EC"/>
    <w:rsid w:val="0060692D"/>
    <w:rsid w:val="0061045A"/>
    <w:rsid w:val="00610A9F"/>
    <w:rsid w:val="00611B18"/>
    <w:rsid w:val="00613F0E"/>
    <w:rsid w:val="00614F92"/>
    <w:rsid w:val="00620A2E"/>
    <w:rsid w:val="006225A5"/>
    <w:rsid w:val="006272E4"/>
    <w:rsid w:val="00630364"/>
    <w:rsid w:val="0064003A"/>
    <w:rsid w:val="00643907"/>
    <w:rsid w:val="006442AF"/>
    <w:rsid w:val="00645C50"/>
    <w:rsid w:val="006523AD"/>
    <w:rsid w:val="00652A55"/>
    <w:rsid w:val="00653674"/>
    <w:rsid w:val="00655A0A"/>
    <w:rsid w:val="0066542B"/>
    <w:rsid w:val="00665F82"/>
    <w:rsid w:val="006665D0"/>
    <w:rsid w:val="00670F80"/>
    <w:rsid w:val="006717B1"/>
    <w:rsid w:val="00674BC2"/>
    <w:rsid w:val="006834BD"/>
    <w:rsid w:val="006852D5"/>
    <w:rsid w:val="00695285"/>
    <w:rsid w:val="00696545"/>
    <w:rsid w:val="006B44FF"/>
    <w:rsid w:val="006B4E4E"/>
    <w:rsid w:val="006C4261"/>
    <w:rsid w:val="006C70F9"/>
    <w:rsid w:val="006D20A0"/>
    <w:rsid w:val="006E1746"/>
    <w:rsid w:val="006E35BE"/>
    <w:rsid w:val="006F1941"/>
    <w:rsid w:val="006F586E"/>
    <w:rsid w:val="006F796F"/>
    <w:rsid w:val="0070019D"/>
    <w:rsid w:val="007122C9"/>
    <w:rsid w:val="00712AE2"/>
    <w:rsid w:val="0071430D"/>
    <w:rsid w:val="00714846"/>
    <w:rsid w:val="00716B50"/>
    <w:rsid w:val="00723152"/>
    <w:rsid w:val="00727AB0"/>
    <w:rsid w:val="00727CE7"/>
    <w:rsid w:val="007311B0"/>
    <w:rsid w:val="00740A6B"/>
    <w:rsid w:val="007440D1"/>
    <w:rsid w:val="00764D2D"/>
    <w:rsid w:val="007803AB"/>
    <w:rsid w:val="00781DC9"/>
    <w:rsid w:val="00787A80"/>
    <w:rsid w:val="00790877"/>
    <w:rsid w:val="00792C9C"/>
    <w:rsid w:val="00794807"/>
    <w:rsid w:val="00795B8E"/>
    <w:rsid w:val="007A4F52"/>
    <w:rsid w:val="007A60C9"/>
    <w:rsid w:val="007A7264"/>
    <w:rsid w:val="007B1038"/>
    <w:rsid w:val="007B1652"/>
    <w:rsid w:val="007B216D"/>
    <w:rsid w:val="007B2EBE"/>
    <w:rsid w:val="007C654E"/>
    <w:rsid w:val="007D6F77"/>
    <w:rsid w:val="007E209C"/>
    <w:rsid w:val="007E27BD"/>
    <w:rsid w:val="007E2F2E"/>
    <w:rsid w:val="007E46E5"/>
    <w:rsid w:val="007E5E65"/>
    <w:rsid w:val="007F2706"/>
    <w:rsid w:val="007F3787"/>
    <w:rsid w:val="00801FBB"/>
    <w:rsid w:val="00807B0F"/>
    <w:rsid w:val="00810197"/>
    <w:rsid w:val="0081116A"/>
    <w:rsid w:val="00813939"/>
    <w:rsid w:val="00815DAD"/>
    <w:rsid w:val="00816F54"/>
    <w:rsid w:val="00822784"/>
    <w:rsid w:val="00822CB8"/>
    <w:rsid w:val="008254F3"/>
    <w:rsid w:val="008351B9"/>
    <w:rsid w:val="008504D0"/>
    <w:rsid w:val="008522E3"/>
    <w:rsid w:val="00861F2D"/>
    <w:rsid w:val="0086790F"/>
    <w:rsid w:val="00871A06"/>
    <w:rsid w:val="008826A7"/>
    <w:rsid w:val="0088273B"/>
    <w:rsid w:val="00886FBB"/>
    <w:rsid w:val="00891B97"/>
    <w:rsid w:val="008A3209"/>
    <w:rsid w:val="008A35EA"/>
    <w:rsid w:val="008A7502"/>
    <w:rsid w:val="008C744B"/>
    <w:rsid w:val="008D2E97"/>
    <w:rsid w:val="008D3E8B"/>
    <w:rsid w:val="008D6ADC"/>
    <w:rsid w:val="008E3005"/>
    <w:rsid w:val="008F0F34"/>
    <w:rsid w:val="008F23C1"/>
    <w:rsid w:val="009009DA"/>
    <w:rsid w:val="00900DB5"/>
    <w:rsid w:val="009025E5"/>
    <w:rsid w:val="00914FEA"/>
    <w:rsid w:val="00915B2D"/>
    <w:rsid w:val="009175CD"/>
    <w:rsid w:val="0092463C"/>
    <w:rsid w:val="0092628C"/>
    <w:rsid w:val="009277BB"/>
    <w:rsid w:val="00930140"/>
    <w:rsid w:val="009304DF"/>
    <w:rsid w:val="00946289"/>
    <w:rsid w:val="00951607"/>
    <w:rsid w:val="00953628"/>
    <w:rsid w:val="00955F99"/>
    <w:rsid w:val="00956E5C"/>
    <w:rsid w:val="00960568"/>
    <w:rsid w:val="009705A7"/>
    <w:rsid w:val="00973176"/>
    <w:rsid w:val="009748FF"/>
    <w:rsid w:val="009769DD"/>
    <w:rsid w:val="0098017E"/>
    <w:rsid w:val="009825C9"/>
    <w:rsid w:val="00983C3D"/>
    <w:rsid w:val="009A05C3"/>
    <w:rsid w:val="009A2BA9"/>
    <w:rsid w:val="009A7F22"/>
    <w:rsid w:val="009B422B"/>
    <w:rsid w:val="009B4DE2"/>
    <w:rsid w:val="009C1E27"/>
    <w:rsid w:val="009C5C0C"/>
    <w:rsid w:val="009C5C7B"/>
    <w:rsid w:val="009D14CE"/>
    <w:rsid w:val="009D4D0E"/>
    <w:rsid w:val="009D76EF"/>
    <w:rsid w:val="009D7B89"/>
    <w:rsid w:val="009D7BE7"/>
    <w:rsid w:val="009E6E78"/>
    <w:rsid w:val="009E75B3"/>
    <w:rsid w:val="00A03D48"/>
    <w:rsid w:val="00A04586"/>
    <w:rsid w:val="00A04E9D"/>
    <w:rsid w:val="00A0713F"/>
    <w:rsid w:val="00A1218B"/>
    <w:rsid w:val="00A159C1"/>
    <w:rsid w:val="00A16480"/>
    <w:rsid w:val="00A17473"/>
    <w:rsid w:val="00A22E48"/>
    <w:rsid w:val="00A25D27"/>
    <w:rsid w:val="00A30BBB"/>
    <w:rsid w:val="00A330AF"/>
    <w:rsid w:val="00A34E5F"/>
    <w:rsid w:val="00A3520E"/>
    <w:rsid w:val="00A358B7"/>
    <w:rsid w:val="00A36233"/>
    <w:rsid w:val="00A36C52"/>
    <w:rsid w:val="00A447EC"/>
    <w:rsid w:val="00A50276"/>
    <w:rsid w:val="00A51D29"/>
    <w:rsid w:val="00A54344"/>
    <w:rsid w:val="00A55D08"/>
    <w:rsid w:val="00A57330"/>
    <w:rsid w:val="00A71511"/>
    <w:rsid w:val="00A8190F"/>
    <w:rsid w:val="00A826CE"/>
    <w:rsid w:val="00A82EA0"/>
    <w:rsid w:val="00A83793"/>
    <w:rsid w:val="00A87DA7"/>
    <w:rsid w:val="00AA09E0"/>
    <w:rsid w:val="00AA4EAB"/>
    <w:rsid w:val="00AA55D7"/>
    <w:rsid w:val="00AA6076"/>
    <w:rsid w:val="00AB0402"/>
    <w:rsid w:val="00AB0677"/>
    <w:rsid w:val="00AB3E4F"/>
    <w:rsid w:val="00AC1A0E"/>
    <w:rsid w:val="00AD3064"/>
    <w:rsid w:val="00AD3C6C"/>
    <w:rsid w:val="00AD3EC7"/>
    <w:rsid w:val="00AD5AB0"/>
    <w:rsid w:val="00AD7FB5"/>
    <w:rsid w:val="00AE23E4"/>
    <w:rsid w:val="00AE4290"/>
    <w:rsid w:val="00AE5D1B"/>
    <w:rsid w:val="00AE6F29"/>
    <w:rsid w:val="00AF01F5"/>
    <w:rsid w:val="00AF1810"/>
    <w:rsid w:val="00AF46E0"/>
    <w:rsid w:val="00AF56AC"/>
    <w:rsid w:val="00AF5A6A"/>
    <w:rsid w:val="00B05994"/>
    <w:rsid w:val="00B118D6"/>
    <w:rsid w:val="00B16131"/>
    <w:rsid w:val="00B17BB7"/>
    <w:rsid w:val="00B22281"/>
    <w:rsid w:val="00B24520"/>
    <w:rsid w:val="00B33AE0"/>
    <w:rsid w:val="00B34E91"/>
    <w:rsid w:val="00B43CF8"/>
    <w:rsid w:val="00B47A10"/>
    <w:rsid w:val="00B47A4B"/>
    <w:rsid w:val="00B507CA"/>
    <w:rsid w:val="00B52F24"/>
    <w:rsid w:val="00B55500"/>
    <w:rsid w:val="00B57AF5"/>
    <w:rsid w:val="00B650CE"/>
    <w:rsid w:val="00B75BEF"/>
    <w:rsid w:val="00B76A65"/>
    <w:rsid w:val="00B8138F"/>
    <w:rsid w:val="00B81420"/>
    <w:rsid w:val="00B84771"/>
    <w:rsid w:val="00B95671"/>
    <w:rsid w:val="00BB060A"/>
    <w:rsid w:val="00BB25BD"/>
    <w:rsid w:val="00BB29B5"/>
    <w:rsid w:val="00BB5169"/>
    <w:rsid w:val="00BB5451"/>
    <w:rsid w:val="00BB5C58"/>
    <w:rsid w:val="00BC6E03"/>
    <w:rsid w:val="00BD5510"/>
    <w:rsid w:val="00BE375D"/>
    <w:rsid w:val="00BE5604"/>
    <w:rsid w:val="00BE6F87"/>
    <w:rsid w:val="00BE7D36"/>
    <w:rsid w:val="00BF000C"/>
    <w:rsid w:val="00BF20FF"/>
    <w:rsid w:val="00BF5B88"/>
    <w:rsid w:val="00BF69C6"/>
    <w:rsid w:val="00C00C31"/>
    <w:rsid w:val="00C03FCE"/>
    <w:rsid w:val="00C0701B"/>
    <w:rsid w:val="00C168C5"/>
    <w:rsid w:val="00C2146A"/>
    <w:rsid w:val="00C21470"/>
    <w:rsid w:val="00C30807"/>
    <w:rsid w:val="00C311DB"/>
    <w:rsid w:val="00C37145"/>
    <w:rsid w:val="00C415D0"/>
    <w:rsid w:val="00C41C73"/>
    <w:rsid w:val="00C43CB4"/>
    <w:rsid w:val="00C45173"/>
    <w:rsid w:val="00C50EE2"/>
    <w:rsid w:val="00C605EE"/>
    <w:rsid w:val="00C61B45"/>
    <w:rsid w:val="00C62485"/>
    <w:rsid w:val="00C650EB"/>
    <w:rsid w:val="00C6786C"/>
    <w:rsid w:val="00C74600"/>
    <w:rsid w:val="00C80C78"/>
    <w:rsid w:val="00C81BCB"/>
    <w:rsid w:val="00C82279"/>
    <w:rsid w:val="00C93E34"/>
    <w:rsid w:val="00C945C5"/>
    <w:rsid w:val="00CA25B0"/>
    <w:rsid w:val="00CA4FCD"/>
    <w:rsid w:val="00CA6284"/>
    <w:rsid w:val="00CA62D9"/>
    <w:rsid w:val="00CA7097"/>
    <w:rsid w:val="00CA774B"/>
    <w:rsid w:val="00CA7C20"/>
    <w:rsid w:val="00CB0BB1"/>
    <w:rsid w:val="00CB1C38"/>
    <w:rsid w:val="00CB210E"/>
    <w:rsid w:val="00CB5E66"/>
    <w:rsid w:val="00CB6980"/>
    <w:rsid w:val="00CC0086"/>
    <w:rsid w:val="00CC32D8"/>
    <w:rsid w:val="00CC505C"/>
    <w:rsid w:val="00CC5F50"/>
    <w:rsid w:val="00CC65A7"/>
    <w:rsid w:val="00CD1334"/>
    <w:rsid w:val="00CD19E5"/>
    <w:rsid w:val="00CE0856"/>
    <w:rsid w:val="00CE3F81"/>
    <w:rsid w:val="00CE58B8"/>
    <w:rsid w:val="00CE682C"/>
    <w:rsid w:val="00CF79FA"/>
    <w:rsid w:val="00D014C8"/>
    <w:rsid w:val="00D12165"/>
    <w:rsid w:val="00D13D75"/>
    <w:rsid w:val="00D2310E"/>
    <w:rsid w:val="00D232DE"/>
    <w:rsid w:val="00D23652"/>
    <w:rsid w:val="00D2454E"/>
    <w:rsid w:val="00D25570"/>
    <w:rsid w:val="00D314BF"/>
    <w:rsid w:val="00D32AC8"/>
    <w:rsid w:val="00D345D7"/>
    <w:rsid w:val="00D34F36"/>
    <w:rsid w:val="00D3524D"/>
    <w:rsid w:val="00D44F56"/>
    <w:rsid w:val="00D46AA3"/>
    <w:rsid w:val="00D55663"/>
    <w:rsid w:val="00D7232A"/>
    <w:rsid w:val="00D732E0"/>
    <w:rsid w:val="00D73DE8"/>
    <w:rsid w:val="00D82282"/>
    <w:rsid w:val="00D83C08"/>
    <w:rsid w:val="00D844DF"/>
    <w:rsid w:val="00D8585D"/>
    <w:rsid w:val="00D876FE"/>
    <w:rsid w:val="00DA270F"/>
    <w:rsid w:val="00DA3C19"/>
    <w:rsid w:val="00DA3C46"/>
    <w:rsid w:val="00DA3E56"/>
    <w:rsid w:val="00DA5380"/>
    <w:rsid w:val="00DA53E0"/>
    <w:rsid w:val="00DA7A80"/>
    <w:rsid w:val="00DB0139"/>
    <w:rsid w:val="00DB46D8"/>
    <w:rsid w:val="00DB5073"/>
    <w:rsid w:val="00DC341B"/>
    <w:rsid w:val="00DC4294"/>
    <w:rsid w:val="00DC7C0E"/>
    <w:rsid w:val="00DD19B7"/>
    <w:rsid w:val="00DD49B6"/>
    <w:rsid w:val="00DD616F"/>
    <w:rsid w:val="00DD79B7"/>
    <w:rsid w:val="00DE3DB7"/>
    <w:rsid w:val="00DE5C4A"/>
    <w:rsid w:val="00DE6C9A"/>
    <w:rsid w:val="00DE6DEE"/>
    <w:rsid w:val="00DF2E49"/>
    <w:rsid w:val="00DF3DE5"/>
    <w:rsid w:val="00DF5CAD"/>
    <w:rsid w:val="00E001C2"/>
    <w:rsid w:val="00E010A4"/>
    <w:rsid w:val="00E03BFD"/>
    <w:rsid w:val="00E05A31"/>
    <w:rsid w:val="00E11877"/>
    <w:rsid w:val="00E14563"/>
    <w:rsid w:val="00E2042C"/>
    <w:rsid w:val="00E22BEC"/>
    <w:rsid w:val="00E321BB"/>
    <w:rsid w:val="00E34B19"/>
    <w:rsid w:val="00E36899"/>
    <w:rsid w:val="00E37552"/>
    <w:rsid w:val="00E43F03"/>
    <w:rsid w:val="00E455A6"/>
    <w:rsid w:val="00E458A4"/>
    <w:rsid w:val="00E46300"/>
    <w:rsid w:val="00E5314E"/>
    <w:rsid w:val="00E548EC"/>
    <w:rsid w:val="00E56394"/>
    <w:rsid w:val="00E6740D"/>
    <w:rsid w:val="00E746E6"/>
    <w:rsid w:val="00E80414"/>
    <w:rsid w:val="00E80C8B"/>
    <w:rsid w:val="00E854CC"/>
    <w:rsid w:val="00E91FC9"/>
    <w:rsid w:val="00E969B6"/>
    <w:rsid w:val="00EA1067"/>
    <w:rsid w:val="00EA1356"/>
    <w:rsid w:val="00EA3393"/>
    <w:rsid w:val="00EB1A80"/>
    <w:rsid w:val="00EB2298"/>
    <w:rsid w:val="00EB3916"/>
    <w:rsid w:val="00EC02A7"/>
    <w:rsid w:val="00EC67FB"/>
    <w:rsid w:val="00ED0A7C"/>
    <w:rsid w:val="00EE7FDB"/>
    <w:rsid w:val="00EF1F17"/>
    <w:rsid w:val="00EF4952"/>
    <w:rsid w:val="00EF4B71"/>
    <w:rsid w:val="00F05FF9"/>
    <w:rsid w:val="00F1222A"/>
    <w:rsid w:val="00F1286E"/>
    <w:rsid w:val="00F12B50"/>
    <w:rsid w:val="00F17D1E"/>
    <w:rsid w:val="00F20752"/>
    <w:rsid w:val="00F216B4"/>
    <w:rsid w:val="00F222F8"/>
    <w:rsid w:val="00F24A2D"/>
    <w:rsid w:val="00F27B3F"/>
    <w:rsid w:val="00F3248D"/>
    <w:rsid w:val="00F342A5"/>
    <w:rsid w:val="00F34D96"/>
    <w:rsid w:val="00F37970"/>
    <w:rsid w:val="00F41769"/>
    <w:rsid w:val="00F43C7E"/>
    <w:rsid w:val="00F46261"/>
    <w:rsid w:val="00F4730F"/>
    <w:rsid w:val="00F55F90"/>
    <w:rsid w:val="00F6277B"/>
    <w:rsid w:val="00F64D8B"/>
    <w:rsid w:val="00F66D42"/>
    <w:rsid w:val="00F67D12"/>
    <w:rsid w:val="00F7014C"/>
    <w:rsid w:val="00F82B54"/>
    <w:rsid w:val="00F97A4B"/>
    <w:rsid w:val="00FA0BC4"/>
    <w:rsid w:val="00FA21B6"/>
    <w:rsid w:val="00FA5AED"/>
    <w:rsid w:val="00FA5EBB"/>
    <w:rsid w:val="00FB198C"/>
    <w:rsid w:val="00FB1BAF"/>
    <w:rsid w:val="00FB1DE3"/>
    <w:rsid w:val="00FB32F1"/>
    <w:rsid w:val="00FC1D6A"/>
    <w:rsid w:val="00FD26E9"/>
    <w:rsid w:val="00FD44FD"/>
    <w:rsid w:val="00FD60DB"/>
    <w:rsid w:val="00FD69E2"/>
    <w:rsid w:val="00FD6D89"/>
    <w:rsid w:val="00FD74B5"/>
    <w:rsid w:val="00FE5836"/>
    <w:rsid w:val="00FF2451"/>
    <w:rsid w:val="00FF5138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F6E5B5A-FB36-4741-A534-1B5D50E2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68C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47C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7CF6"/>
  </w:style>
  <w:style w:type="paragraph" w:styleId="ListParagraph">
    <w:name w:val="List Paragraph"/>
    <w:basedOn w:val="Normal"/>
    <w:uiPriority w:val="34"/>
    <w:qFormat/>
    <w:rsid w:val="00137CE0"/>
    <w:pPr>
      <w:ind w:left="720"/>
    </w:pPr>
  </w:style>
  <w:style w:type="character" w:customStyle="1" w:styleId="EmailStyle19">
    <w:name w:val="EmailStyle19"/>
    <w:semiHidden/>
    <w:rsid w:val="00A8190F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CCOF Tax Return – Wish List</vt:lpstr>
    </vt:vector>
  </TitlesOfParts>
  <Company>HBLLP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Tax Return – Wish List</dc:title>
  <dc:subject/>
  <dc:creator>bagla</dc:creator>
  <cp:keywords/>
  <cp:lastModifiedBy>Kim Said</cp:lastModifiedBy>
  <cp:revision>6</cp:revision>
  <cp:lastPrinted>2016-09-28T17:59:00Z</cp:lastPrinted>
  <dcterms:created xsi:type="dcterms:W3CDTF">2017-03-11T20:32:00Z</dcterms:created>
  <dcterms:modified xsi:type="dcterms:W3CDTF">2017-06-29T13:58:00Z</dcterms:modified>
</cp:coreProperties>
</file>